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7FF" w:rsidRDefault="008B67FF" w:rsidP="008B67FF">
      <w:pPr>
        <w:pStyle w:val="Default"/>
      </w:pPr>
    </w:p>
    <w:p w:rsidR="00E543D8" w:rsidRPr="005B4B4B" w:rsidRDefault="00E543D8" w:rsidP="00E543D8">
      <w:pPr>
        <w:widowControl w:val="0"/>
        <w:autoSpaceDE w:val="0"/>
        <w:autoSpaceDN w:val="0"/>
        <w:adjustRightInd w:val="0"/>
        <w:spacing w:before="8" w:after="0" w:line="240" w:lineRule="auto"/>
        <w:ind w:left="1458" w:right="1456"/>
        <w:jc w:val="center"/>
        <w:rPr>
          <w:rFonts w:asciiTheme="minorHAnsi" w:hAnsiTheme="minorHAnsi" w:cs="Century Gothic"/>
          <w:sz w:val="28"/>
          <w:szCs w:val="28"/>
        </w:rPr>
      </w:pPr>
      <w:r w:rsidRPr="005B4B4B">
        <w:rPr>
          <w:rFonts w:asciiTheme="minorHAnsi" w:hAnsiTheme="minorHAnsi" w:cs="Century Gothic"/>
          <w:b/>
          <w:bCs/>
          <w:sz w:val="28"/>
          <w:szCs w:val="28"/>
        </w:rPr>
        <w:t>C</w:t>
      </w:r>
      <w:r w:rsidRPr="005B4B4B">
        <w:rPr>
          <w:rFonts w:asciiTheme="minorHAnsi" w:hAnsiTheme="minorHAnsi" w:cs="Century Gothic"/>
          <w:b/>
          <w:bCs/>
          <w:spacing w:val="-2"/>
          <w:sz w:val="28"/>
          <w:szCs w:val="28"/>
        </w:rPr>
        <w:t>L</w:t>
      </w:r>
      <w:r w:rsidRPr="005B4B4B">
        <w:rPr>
          <w:rFonts w:asciiTheme="minorHAnsi" w:hAnsiTheme="minorHAnsi" w:cs="Century Gothic"/>
          <w:b/>
          <w:bCs/>
          <w:spacing w:val="1"/>
          <w:sz w:val="28"/>
          <w:szCs w:val="28"/>
        </w:rPr>
        <w:t>Á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U</w:t>
      </w:r>
      <w:r w:rsidRPr="005B4B4B">
        <w:rPr>
          <w:rFonts w:asciiTheme="minorHAnsi" w:hAnsiTheme="minorHAnsi" w:cs="Century Gothic"/>
          <w:b/>
          <w:bCs/>
          <w:spacing w:val="1"/>
          <w:sz w:val="28"/>
          <w:szCs w:val="28"/>
        </w:rPr>
        <w:t>S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U</w:t>
      </w:r>
      <w:r w:rsidRPr="005B4B4B">
        <w:rPr>
          <w:rFonts w:asciiTheme="minorHAnsi" w:hAnsiTheme="minorHAnsi" w:cs="Century Gothic"/>
          <w:b/>
          <w:bCs/>
          <w:spacing w:val="-3"/>
          <w:sz w:val="28"/>
          <w:szCs w:val="28"/>
        </w:rPr>
        <w:t>L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A</w:t>
      </w:r>
      <w:r w:rsidRPr="005B4B4B">
        <w:rPr>
          <w:rFonts w:asciiTheme="minorHAnsi" w:hAnsiTheme="minorHAnsi" w:cs="Century Gothic"/>
          <w:b/>
          <w:bCs/>
          <w:spacing w:val="2"/>
          <w:sz w:val="28"/>
          <w:szCs w:val="28"/>
        </w:rPr>
        <w:t xml:space="preserve"> </w:t>
      </w:r>
      <w:r w:rsidRPr="005B4B4B">
        <w:rPr>
          <w:rFonts w:asciiTheme="minorHAnsi" w:hAnsiTheme="minorHAnsi" w:cs="Century Gothic"/>
          <w:b/>
          <w:bCs/>
          <w:spacing w:val="-2"/>
          <w:sz w:val="28"/>
          <w:szCs w:val="28"/>
        </w:rPr>
        <w:t>D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E</w:t>
      </w:r>
      <w:r w:rsidRPr="005B4B4B">
        <w:rPr>
          <w:rFonts w:asciiTheme="minorHAnsi" w:hAnsiTheme="minorHAnsi" w:cs="Century Gothic"/>
          <w:b/>
          <w:bCs/>
          <w:spacing w:val="2"/>
          <w:sz w:val="28"/>
          <w:szCs w:val="28"/>
        </w:rPr>
        <w:t xml:space="preserve"> 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F</w:t>
      </w:r>
      <w:r w:rsidRPr="005B4B4B">
        <w:rPr>
          <w:rFonts w:asciiTheme="minorHAnsi" w:hAnsiTheme="minorHAnsi" w:cs="Century Gothic"/>
          <w:b/>
          <w:bCs/>
          <w:spacing w:val="-1"/>
          <w:sz w:val="28"/>
          <w:szCs w:val="28"/>
        </w:rPr>
        <w:t>O</w:t>
      </w:r>
      <w:r w:rsidRPr="005B4B4B">
        <w:rPr>
          <w:rFonts w:asciiTheme="minorHAnsi" w:hAnsiTheme="minorHAnsi" w:cs="Century Gothic"/>
          <w:b/>
          <w:bCs/>
          <w:spacing w:val="-2"/>
          <w:sz w:val="28"/>
          <w:szCs w:val="28"/>
        </w:rPr>
        <w:t>R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MU</w:t>
      </w:r>
      <w:r w:rsidRPr="005B4B4B">
        <w:rPr>
          <w:rFonts w:asciiTheme="minorHAnsi" w:hAnsiTheme="minorHAnsi" w:cs="Century Gothic"/>
          <w:b/>
          <w:bCs/>
          <w:spacing w:val="-2"/>
          <w:sz w:val="28"/>
          <w:szCs w:val="28"/>
        </w:rPr>
        <w:t>L</w:t>
      </w:r>
      <w:r w:rsidRPr="005B4B4B">
        <w:rPr>
          <w:rFonts w:asciiTheme="minorHAnsi" w:hAnsiTheme="minorHAnsi" w:cs="Century Gothic"/>
          <w:b/>
          <w:bCs/>
          <w:spacing w:val="1"/>
          <w:sz w:val="28"/>
          <w:szCs w:val="28"/>
        </w:rPr>
        <w:t>A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R</w:t>
      </w:r>
      <w:r w:rsidRPr="005B4B4B">
        <w:rPr>
          <w:rFonts w:asciiTheme="minorHAnsi" w:hAnsiTheme="minorHAnsi" w:cs="Century Gothic"/>
          <w:b/>
          <w:bCs/>
          <w:spacing w:val="1"/>
          <w:sz w:val="28"/>
          <w:szCs w:val="28"/>
        </w:rPr>
        <w:t>I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O</w:t>
      </w:r>
      <w:r w:rsidRPr="005B4B4B">
        <w:rPr>
          <w:rFonts w:asciiTheme="minorHAnsi" w:hAnsiTheme="minorHAnsi" w:cs="Century Gothic"/>
          <w:b/>
          <w:bCs/>
          <w:spacing w:val="-3"/>
          <w:sz w:val="28"/>
          <w:szCs w:val="28"/>
        </w:rPr>
        <w:t xml:space="preserve"> 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DE CO</w:t>
      </w:r>
      <w:r w:rsidRPr="005B4B4B">
        <w:rPr>
          <w:rFonts w:asciiTheme="minorHAnsi" w:hAnsiTheme="minorHAnsi" w:cs="Century Gothic"/>
          <w:b/>
          <w:bCs/>
          <w:spacing w:val="-2"/>
          <w:sz w:val="28"/>
          <w:szCs w:val="28"/>
        </w:rPr>
        <w:t>N</w:t>
      </w:r>
      <w:r w:rsidRPr="005B4B4B">
        <w:rPr>
          <w:rFonts w:asciiTheme="minorHAnsi" w:hAnsiTheme="minorHAnsi" w:cs="Century Gothic"/>
          <w:b/>
          <w:bCs/>
          <w:sz w:val="28"/>
          <w:szCs w:val="28"/>
        </w:rPr>
        <w:t>TACTO</w:t>
      </w:r>
    </w:p>
    <w:p w:rsidR="00E543D8" w:rsidRPr="005B4B4B" w:rsidRDefault="00E543D8" w:rsidP="00E543D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entury Gothic"/>
        </w:rPr>
      </w:pPr>
    </w:p>
    <w:p w:rsidR="00E543D8" w:rsidRPr="005B4B4B" w:rsidRDefault="00E543D8" w:rsidP="00E543D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Theme="minorHAnsi" w:hAnsiTheme="minorHAnsi" w:cs="Century Gothic"/>
        </w:rPr>
      </w:pPr>
    </w:p>
    <w:p w:rsidR="00AB32F8" w:rsidRPr="004A6F4A" w:rsidRDefault="00AB32F8" w:rsidP="00AB32F8">
      <w:pPr>
        <w:spacing w:after="160" w:line="259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4A6F4A">
        <w:rPr>
          <w:rFonts w:ascii="Century Gothic" w:eastAsia="Calibri" w:hAnsi="Century Gothic"/>
          <w:sz w:val="20"/>
          <w:szCs w:val="20"/>
          <w:lang w:eastAsia="en-US"/>
        </w:rPr>
        <w:t xml:space="preserve">En cumplimiento del Reglamento General de Protección de Datos (UE) 2016/679 del Parlamento Europeo y del Consejo de 27 de abril de 2016 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 xml:space="preserve">le informamos que los datos por Vd. proporcionados serán objeto de tratamiento por parte de </w:t>
      </w:r>
      <w:r>
        <w:rPr>
          <w:rFonts w:ascii="Century Gothic" w:eastAsia="Calibri" w:hAnsi="Century Gothic" w:cs="Calibri"/>
          <w:b/>
          <w:sz w:val="20"/>
          <w:szCs w:val="20"/>
          <w:lang w:eastAsia="en-US"/>
        </w:rPr>
        <w:t>PROMOCIONES Y SERVICI</w:t>
      </w:r>
      <w:r w:rsidR="003B695F">
        <w:rPr>
          <w:rFonts w:ascii="Century Gothic" w:eastAsia="Calibri" w:hAnsi="Century Gothic" w:cs="Calibri"/>
          <w:b/>
          <w:sz w:val="20"/>
          <w:szCs w:val="20"/>
          <w:lang w:eastAsia="en-US"/>
        </w:rPr>
        <w:t>OS GUADALHORCE, S.A.U.</w:t>
      </w:r>
      <w:r w:rsidRPr="004A6F4A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, 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>con</w:t>
      </w:r>
      <w:r w:rsidRPr="004A6F4A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 CIF </w:t>
      </w:r>
      <w:r>
        <w:rPr>
          <w:rFonts w:ascii="Century Gothic" w:eastAsia="Calibri" w:hAnsi="Century Gothic" w:cs="Calibri"/>
          <w:b/>
          <w:sz w:val="20"/>
          <w:szCs w:val="20"/>
          <w:lang w:eastAsia="en-US"/>
        </w:rPr>
        <w:t>A29208246</w:t>
      </w:r>
      <w:r w:rsidRPr="004A6F4A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, 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>sito en</w:t>
      </w:r>
      <w:r w:rsidRPr="004A6F4A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 </w:t>
      </w:r>
      <w:r>
        <w:rPr>
          <w:rFonts w:ascii="Century Gothic" w:eastAsia="Calibri" w:hAnsi="Century Gothic" w:cs="Calibri"/>
          <w:b/>
          <w:sz w:val="20"/>
          <w:szCs w:val="20"/>
          <w:lang w:eastAsia="en-US"/>
        </w:rPr>
        <w:t>CALLE FRANK LISTZ, 1 C.T.M. 29590 MALAGA</w:t>
      </w:r>
      <w:r>
        <w:rPr>
          <w:rFonts w:ascii="Century Gothic" w:eastAsia="Calibri" w:hAnsi="Century Gothic" w:cs="Calibri"/>
          <w:sz w:val="20"/>
          <w:szCs w:val="20"/>
          <w:lang w:eastAsia="en-US"/>
        </w:rPr>
        <w:t>,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 xml:space="preserve"> con la finalidad de prestarle el servicio solicitado y/o contratado, realizar la facturación del mismo. </w:t>
      </w:r>
      <w:bookmarkStart w:id="0" w:name="_GoBack"/>
      <w:bookmarkEnd w:id="0"/>
    </w:p>
    <w:p w:rsidR="00AB32F8" w:rsidRPr="004A6F4A" w:rsidRDefault="00AB32F8" w:rsidP="00AB32F8">
      <w:pPr>
        <w:spacing w:after="160" w:line="259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>La base legal para el tratamiento de sus datos es la ejecución del servicio por usted contratado y/o solicitado. La oferta prospectiva de productos y servicios está basada en el consentimiento que se le solicita, sin que en ningún caso la retirada de este consentimiento condicione la ejecución del contrato.</w:t>
      </w:r>
    </w:p>
    <w:p w:rsidR="00AB32F8" w:rsidRPr="004A6F4A" w:rsidRDefault="00AB32F8" w:rsidP="00AB32F8">
      <w:pPr>
        <w:spacing w:after="160" w:line="259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>Los datos proporcionados se conservarán mientras se mantenga la relación comercial o durante los años necesarios para cumplir con las obligaciones legales. Los datos no se cederán a terceros salvo en los casos en que exista una obligación legal. Los datos se comunicarán a otras</w:t>
      </w:r>
      <w:r>
        <w:rPr>
          <w:rFonts w:ascii="Century Gothic" w:eastAsia="Calibri" w:hAnsi="Century Gothic" w:cs="Calibri"/>
          <w:sz w:val="20"/>
          <w:szCs w:val="20"/>
          <w:lang w:eastAsia="en-US"/>
        </w:rPr>
        <w:t xml:space="preserve"> empresas del grupo empresarial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 xml:space="preserve"> para fines administrativos internos.</w:t>
      </w:r>
    </w:p>
    <w:p w:rsidR="00AB32F8" w:rsidRPr="004A6F4A" w:rsidRDefault="00AB32F8" w:rsidP="00AB32F8">
      <w:pPr>
        <w:spacing w:after="160" w:line="259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 xml:space="preserve">Usted tiene derecho a obtener confirmación sobre si </w:t>
      </w:r>
      <w:r>
        <w:rPr>
          <w:rFonts w:ascii="Century Gothic" w:eastAsia="Calibri" w:hAnsi="Century Gothic" w:cs="Calibri"/>
          <w:b/>
          <w:sz w:val="20"/>
          <w:szCs w:val="20"/>
          <w:lang w:eastAsia="en-US"/>
        </w:rPr>
        <w:t>PROMOCIONES Y SERVICIOS GUADALHORCE, S.A.U</w:t>
      </w:r>
      <w:r w:rsidR="003B695F">
        <w:rPr>
          <w:rFonts w:ascii="Century Gothic" w:eastAsia="Calibri" w:hAnsi="Century Gothic" w:cs="Calibri"/>
          <w:b/>
          <w:sz w:val="20"/>
          <w:szCs w:val="20"/>
          <w:lang w:eastAsia="en-US"/>
        </w:rPr>
        <w:t>.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 xml:space="preserve"> estamos tratando sus datos personales por tanto tiene derecho a acceder a sus datos personales, rectificar los datos inexactos o solicitar su supresión cuando los datos ya no sean necesarios mediante escrito dirigido a </w:t>
      </w:r>
      <w:r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CALLE FRANK LISTZ, 1 C.T.M. 29590 MALAGA </w:t>
      </w: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>o</w:t>
      </w:r>
      <w:r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 </w:t>
      </w:r>
      <w:r w:rsidR="00EF6E2C">
        <w:rPr>
          <w:rFonts w:ascii="Century Gothic" w:eastAsia="Calibri" w:hAnsi="Century Gothic" w:cs="Calibri"/>
          <w:b/>
          <w:sz w:val="20"/>
          <w:szCs w:val="20"/>
          <w:lang w:eastAsia="en-US"/>
        </w:rPr>
        <w:t>info@clisamalaga.com</w:t>
      </w:r>
      <w:r>
        <w:rPr>
          <w:rFonts w:ascii="Century Gothic" w:eastAsia="Calibri" w:hAnsi="Century Gothic" w:cs="Calibri"/>
          <w:sz w:val="20"/>
          <w:szCs w:val="20"/>
          <w:lang w:eastAsia="en-US"/>
        </w:rPr>
        <w:t xml:space="preserve"> adjuntado copia del DNI.</w:t>
      </w:r>
    </w:p>
    <w:p w:rsidR="00AB32F8" w:rsidRPr="004A6F4A" w:rsidRDefault="00AB32F8" w:rsidP="00AB32F8">
      <w:pPr>
        <w:spacing w:after="160" w:line="259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4A6F4A">
        <w:rPr>
          <w:rFonts w:ascii="Century Gothic" w:eastAsia="Calibri" w:hAnsi="Century Gothic" w:cs="Calibri"/>
          <w:sz w:val="20"/>
          <w:szCs w:val="20"/>
          <w:lang w:eastAsia="en-US"/>
        </w:rPr>
        <w:t>Asimismo le solicitamos su autorización para ofrecerle productos y servicios relacionados con los solicitados, prestados y/o comercializados por nuestra entidad o por cualesquiera empresa perteneciente al grupo empresarial y poder de esa forma fidelizarle como cliente.</w:t>
      </w:r>
    </w:p>
    <w:p w:rsidR="00AB32F8" w:rsidRPr="004A6F4A" w:rsidRDefault="006765D2" w:rsidP="00AB32F8">
      <w:pPr>
        <w:keepNext/>
        <w:spacing w:after="160" w:line="259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>
        <w:rPr>
          <w:noProof/>
        </w:rPr>
        <w:pict>
          <v:rect id="3 Rectángulo" o:spid="_x0000_s1026" style="position:absolute;left:0;text-align:left;margin-left:31.15pt;margin-top:3.7pt;width:13.6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LHiwIAABwFAAAOAAAAZHJzL2Uyb0RvYy54bWysVMlu2zAQvRfoPxC8N5K81KkQOTBiuChg&#10;JEGTIucxRS0ot5K0Zfdv+i39sQ4p2XHSnIryQMxwhrM8vuHV9V4KsuPWtVoVNLtIKeGK6bJVdUG/&#10;Pa4+XFLiPKgShFa8oAfu6PX8/burzuR8pBstSm4JBlEu70xBG+9NniSONVyCu9CGKzRW2krwqNo6&#10;KS10GF2KZJSmH5NO29JYzbhzeLrsjXQe41cVZ/6uqhz3RBQUa/Nxt3HfhD2ZX0FeWzBNy4Yy4B+q&#10;kNAqTHoKtQQPZGvbv0LJllntdOUvmJaJrqqW8dgDdpOlr7p5aMDw2AuC48wJJvf/wrLb3b0lbYlv&#10;N6ZEgcQ3GpOviNvvX6reCh0Q6ozL0fHB3NvQozNrzb47NCQvLEFxg8++sjL4YodkH+E+nODme08Y&#10;Hmaz8Xg6pYShKctmk9k0JEsgP1421vnPXEsShIJarCqCDLu1873r0SXWpUVbrlohonJwN8KSHeDD&#10;I19K3VEiwHk8LOgqriGbO78mFOmwmtEsRbYwQEZWAjyK0iBGTtWUgKiR6szbWMuL287Wm1PWWbpY&#10;TmZvJQlFL8E1fXUxQnCDXLYep0G0sqCXaVjDbaGClUc+D60/gx2kjS4P+I5W9wR3hq1aTLLGhu/B&#10;IqOxG5xSf4dbJTS2qAeJkkbbn2+dB38kGlop6XBCsP0fW7AccfyikIKfsskkjFRUJtPZCBV7btmc&#10;W9RW3mh8iwz/A8OiGPy9OIqV1fIJh3kRsqIJFMPcPdCDcuP7ycXvgPHFIrrhGBnwa/VgWAgecArw&#10;Pu6fwJqBOB4Zd6uP0wT5K/70vuGm0out11UbyfWM60B0HMFIz+G7CDN+rkev509t/gcAAP//AwBQ&#10;SwMEFAAGAAgAAAAhAOnuZNHcAAAABgEAAA8AAABkcnMvZG93bnJldi54bWxMjk1PwzAQRO9I/Adr&#10;kbhRhwChCdlUUISE1FM/z068TQLxOordJvDrMSc4jmb05uWLyXTiTINrLSPcziIQxJXVLdcIu+3b&#10;zRyE84q16iwTwhc5WBSXF7nKtB15TeeNr0WAsMsUQuN9n0npqoaMcjPbE4fuaAejfIhDLfWgxgA3&#10;nYyjKJFGtRweGtXTsqHqc3MyCB9x9f1+XL+W2+W4e0n0YbWP0hLx+mp6fgLhafJ/Y/jVD+pQBKfS&#10;nlg70SEk8V1YIjzegwj1PE1AlAjxQwqyyOV//eIHAAD//wMAUEsBAi0AFAAGAAgAAAAhALaDOJL+&#10;AAAA4QEAABMAAAAAAAAAAAAAAAAAAAAAAFtDb250ZW50X1R5cGVzXS54bWxQSwECLQAUAAYACAAA&#10;ACEAOP0h/9YAAACUAQAACwAAAAAAAAAAAAAAAAAvAQAAX3JlbHMvLnJlbHNQSwECLQAUAAYACAAA&#10;ACEAE0oix4sCAAAcBQAADgAAAAAAAAAAAAAAAAAuAgAAZHJzL2Uyb0RvYy54bWxQSwECLQAUAAYA&#10;CAAAACEA6e5k0dwAAAAGAQAADwAAAAAAAAAAAAAAAADlBAAAZHJzL2Rvd25yZXYueG1sUEsFBgAA&#10;AAAEAAQA8wAAAO4FAAAAAA==&#10;" fillcolor="window" strokecolor="#70ad47" strokeweight="1pt">
            <v:path arrowok="t"/>
          </v:rect>
        </w:pict>
      </w:r>
      <w:r w:rsidR="00AB32F8" w:rsidRPr="004A6F4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 xml:space="preserve"> SI</w:t>
      </w:r>
    </w:p>
    <w:p w:rsidR="00AB32F8" w:rsidRPr="004A6F4A" w:rsidRDefault="006765D2" w:rsidP="00AB32F8">
      <w:pPr>
        <w:spacing w:after="160" w:line="259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</w:pPr>
      <w:r>
        <w:rPr>
          <w:noProof/>
        </w:rPr>
        <w:pict>
          <v:rect id="4 Rectángulo" o:spid="_x0000_s1027" style="position:absolute;left:0;text-align:left;margin-left:31.1pt;margin-top:3.7pt;width:13.6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KiiwIAABsFAAAOAAAAZHJzL2Uyb0RvYy54bWysVEtu2zAQ3RfoHQjuG0mOXKVC5MCI4aKA&#10;kRhNiqxpipKI8leStuzepmfpxTqkZMdJsyrKBTHDGc7n8Q2vb/ZSoB2zjmtV4ewixYgpqmuu2gp/&#10;e1x+uMLIeaJqIrRiFT4wh29m799d96ZkE91pUTOLIIhyZW8q3HlvyiRxtGOSuAttmAJjo60kHlTb&#10;JrUlPUSXIpmk6cek17Y2VlPmHJwuBiOexfhNw6i/bxrHPBIVhtp83G3cN2FPZtekbC0xHadjGeQf&#10;qpCEK0h6CrUgnqCt5X+Fkpxa7XTjL6iWiW4aTlnsAbrJ0lfdPHTEsNgLgOPMCSb3/8LSu93aIl5X&#10;OMdIEQlPlKOvANvvX6rdCh0A6o0rwe/BrG1o0ZmVpt8dGJIXlqC40WffWBl8oUG0j2gfTmizvUcU&#10;DrPi8nI6xYiCKcuKvJiGZAkpj5eNdf4z0xIFocIWqooYk93K+cH16BLr0oLXSy5EVA7uVli0I/Du&#10;QJda9xgJ4jwcVngZ15jNnV8TCvVQzaRIgSyUACEbQTyI0gBETrUYEdEC06m3sZYXt51tN6esRTpf&#10;5MVbSULRC+K6oboYIbiRUnIPwyC4rPBVGtZ4W6hgZZHOY+vPYAdpo+sDPKPVA7+doUsOSVbQ8JpY&#10;IDR0A0Pq72FrhIYW9Shh1Gn7863z4A88AytGPQwItP9jSywDHL8oYOCnLM/DREUlnxYTUOy5ZXNu&#10;UVt5q+EtMvgODI1i8PfiKDZWyyeY5XnICiaiKOQegB6VWz8MLvwGlM3n0Q2myBC/Ug+GhuABpwDv&#10;4/6JWDMSxwPj7vRxmEj5ij+Db7ip9HzrdcMjuZ5xHYkOExjpOf4WYcTP9ej1/KfN/gAAAP//AwBQ&#10;SwMEFAAGAAgAAAAhAMRHycPdAAAABgEAAA8AAABkcnMvZG93bnJldi54bWxMjk1PwzAQRO9I/Adr&#10;kbhRh4iGJs2mgiIkJE79oGcn3iaBeB3FbhP49bgnOI5m9Oblq8l04kyDay0j3M8iEMSV1S3XCPvd&#10;690ChPOKteosE8I3OVgV11e5yrQdeUPnra9FgLDLFELjfZ9J6aqGjHIz2xOH7mgHo3yIQy31oMYA&#10;N52MoyiRRrUcHhrV07qh6mt7MgifcfXzdty8lLv1uH9O9OH9I0pLxNub6WkJwtPk/8Zw0Q/qUASn&#10;0p5YO9EhJHEclgiPDyBCvUjnIEqEeJ6CLHL5X7/4BQAA//8DAFBLAQItABQABgAIAAAAIQC2gziS&#10;/gAAAOEBAAATAAAAAAAAAAAAAAAAAAAAAABbQ29udGVudF9UeXBlc10ueG1sUEsBAi0AFAAGAAgA&#10;AAAhADj9If/WAAAAlAEAAAsAAAAAAAAAAAAAAAAALwEAAF9yZWxzLy5yZWxzUEsBAi0AFAAGAAgA&#10;AAAhAMyrkqKLAgAAGwUAAA4AAAAAAAAAAAAAAAAALgIAAGRycy9lMm9Eb2MueG1sUEsBAi0AFAAG&#10;AAgAAAAhAMRHycPdAAAABgEAAA8AAAAAAAAAAAAAAAAA5QQAAGRycy9kb3ducmV2LnhtbFBLBQYA&#10;AAAABAAEAPMAAADvBQAAAAA=&#10;" fillcolor="window" strokecolor="#70ad47" strokeweight="1pt">
            <v:path arrowok="t"/>
          </v:rect>
        </w:pict>
      </w:r>
      <w:r w:rsidR="00AB32F8" w:rsidRPr="004A6F4A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 xml:space="preserve"> NO</w:t>
      </w: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39" w:lineRule="auto"/>
        <w:ind w:left="102" w:right="71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39" w:lineRule="auto"/>
        <w:ind w:left="102" w:right="64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134C37" w:rsidRDefault="00134C37" w:rsidP="00134C37">
      <w:pPr>
        <w:widowControl w:val="0"/>
        <w:autoSpaceDE w:val="0"/>
        <w:autoSpaceDN w:val="0"/>
        <w:adjustRightInd w:val="0"/>
        <w:spacing w:after="0" w:line="244" w:lineRule="exact"/>
        <w:ind w:left="102" w:right="64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8B67FF" w:rsidRPr="008B67FF" w:rsidRDefault="008B67FF" w:rsidP="00134C37">
      <w:pPr>
        <w:jc w:val="center"/>
      </w:pPr>
    </w:p>
    <w:sectPr w:rsidR="008B67FF" w:rsidRPr="008B67FF" w:rsidSect="005B283C">
      <w:pgSz w:w="11906" w:h="16838"/>
      <w:pgMar w:top="1985" w:right="170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D2" w:rsidRDefault="006765D2" w:rsidP="001A3375">
      <w:pPr>
        <w:spacing w:after="0" w:line="240" w:lineRule="auto"/>
      </w:pPr>
      <w:r>
        <w:separator/>
      </w:r>
    </w:p>
  </w:endnote>
  <w:endnote w:type="continuationSeparator" w:id="0">
    <w:p w:rsidR="006765D2" w:rsidRDefault="006765D2" w:rsidP="001A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D2" w:rsidRDefault="006765D2" w:rsidP="001A3375">
      <w:pPr>
        <w:spacing w:after="0" w:line="240" w:lineRule="auto"/>
      </w:pPr>
      <w:r>
        <w:separator/>
      </w:r>
    </w:p>
  </w:footnote>
  <w:footnote w:type="continuationSeparator" w:id="0">
    <w:p w:rsidR="006765D2" w:rsidRDefault="006765D2" w:rsidP="001A3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CE"/>
    <w:rsid w:val="000B1C61"/>
    <w:rsid w:val="000C4F91"/>
    <w:rsid w:val="00134C37"/>
    <w:rsid w:val="00152793"/>
    <w:rsid w:val="00190EB0"/>
    <w:rsid w:val="001A3375"/>
    <w:rsid w:val="001D12CE"/>
    <w:rsid w:val="0022580C"/>
    <w:rsid w:val="00291E16"/>
    <w:rsid w:val="002B2521"/>
    <w:rsid w:val="00340EAB"/>
    <w:rsid w:val="00394F76"/>
    <w:rsid w:val="003A2929"/>
    <w:rsid w:val="003B695F"/>
    <w:rsid w:val="00447216"/>
    <w:rsid w:val="004C7E83"/>
    <w:rsid w:val="004D5F57"/>
    <w:rsid w:val="00582509"/>
    <w:rsid w:val="005B283C"/>
    <w:rsid w:val="005B4B4B"/>
    <w:rsid w:val="006765D2"/>
    <w:rsid w:val="006E61F0"/>
    <w:rsid w:val="00737C6F"/>
    <w:rsid w:val="007B2A12"/>
    <w:rsid w:val="008B67FF"/>
    <w:rsid w:val="008C3573"/>
    <w:rsid w:val="008D1946"/>
    <w:rsid w:val="00A766D2"/>
    <w:rsid w:val="00AB32F8"/>
    <w:rsid w:val="00AC7174"/>
    <w:rsid w:val="00AF4BC2"/>
    <w:rsid w:val="00B0034C"/>
    <w:rsid w:val="00B5271A"/>
    <w:rsid w:val="00B712BD"/>
    <w:rsid w:val="00C63DD6"/>
    <w:rsid w:val="00C8371B"/>
    <w:rsid w:val="00CA5979"/>
    <w:rsid w:val="00D024AC"/>
    <w:rsid w:val="00E543D8"/>
    <w:rsid w:val="00E55FEE"/>
    <w:rsid w:val="00E90C9D"/>
    <w:rsid w:val="00E95198"/>
    <w:rsid w:val="00ED2F6F"/>
    <w:rsid w:val="00EF6E2C"/>
    <w:rsid w:val="00FD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28416-819A-46D5-A4F1-607DB30A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C37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3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3375"/>
  </w:style>
  <w:style w:type="paragraph" w:styleId="Piedepgina">
    <w:name w:val="footer"/>
    <w:basedOn w:val="Normal"/>
    <w:link w:val="PiedepginaCar"/>
    <w:uiPriority w:val="99"/>
    <w:unhideWhenUsed/>
    <w:rsid w:val="001A3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375"/>
  </w:style>
  <w:style w:type="paragraph" w:styleId="Textodeglobo">
    <w:name w:val="Balloon Text"/>
    <w:basedOn w:val="Normal"/>
    <w:link w:val="TextodegloboCar"/>
    <w:uiPriority w:val="99"/>
    <w:semiHidden/>
    <w:unhideWhenUsed/>
    <w:rsid w:val="001A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67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Pablo Gomez</cp:lastModifiedBy>
  <cp:revision>5</cp:revision>
  <dcterms:created xsi:type="dcterms:W3CDTF">2018-05-23T08:31:00Z</dcterms:created>
  <dcterms:modified xsi:type="dcterms:W3CDTF">2018-05-23T10:17:00Z</dcterms:modified>
</cp:coreProperties>
</file>